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68D3" w14:textId="77777777" w:rsidR="00F55D3A" w:rsidRPr="004D164D" w:rsidRDefault="004D164D" w:rsidP="004D164D">
      <w:pPr>
        <w:jc w:val="center"/>
        <w:rPr>
          <w:rFonts w:ascii="ＭＳ ゴシック" w:eastAsia="ＭＳ ゴシック" w:hAnsi="ＭＳ ゴシック"/>
        </w:rPr>
      </w:pPr>
      <w:r w:rsidRPr="004D164D">
        <w:rPr>
          <w:rFonts w:ascii="ＭＳ ゴシック" w:eastAsia="ＭＳ ゴシック" w:hAnsi="ＭＳ ゴシック" w:hint="eastAsia"/>
        </w:rPr>
        <w:t>一般社団法人　臨床発達心理士認定運営機構</w:t>
      </w:r>
    </w:p>
    <w:p w14:paraId="7DB91BC6" w14:textId="77777777" w:rsidR="004D164D" w:rsidRPr="004D164D" w:rsidRDefault="004D164D" w:rsidP="004D164D">
      <w:pPr>
        <w:jc w:val="center"/>
        <w:rPr>
          <w:rFonts w:ascii="ＭＳ ゴシック" w:eastAsia="ＭＳ ゴシック" w:hAnsi="ＭＳ ゴシック"/>
        </w:rPr>
      </w:pPr>
      <w:r w:rsidRPr="004D164D">
        <w:rPr>
          <w:rFonts w:ascii="ＭＳ ゴシック" w:eastAsia="ＭＳ ゴシック" w:hAnsi="ＭＳ ゴシック" w:hint="eastAsia"/>
        </w:rPr>
        <w:t>日本臨床発達心理士会　奈良支部規約</w:t>
      </w:r>
    </w:p>
    <w:p w14:paraId="416B72D1" w14:textId="77777777" w:rsidR="004D164D" w:rsidRDefault="004D164D"/>
    <w:p w14:paraId="52208761" w14:textId="77777777" w:rsidR="004D164D" w:rsidRDefault="004D164D">
      <w:r>
        <w:rPr>
          <w:rFonts w:hint="eastAsia"/>
        </w:rPr>
        <w:t>第1条（名称）</w:t>
      </w:r>
    </w:p>
    <w:p w14:paraId="44F66AB5" w14:textId="77777777" w:rsidR="004D164D" w:rsidRDefault="004D164D">
      <w:r>
        <w:rPr>
          <w:rFonts w:hint="eastAsia"/>
        </w:rPr>
        <w:t xml:space="preserve">　本会は、一般社団法人　臨床発達心理士認定運営機構日本臨床発達心理士会奈良支部と称する。</w:t>
      </w:r>
    </w:p>
    <w:p w14:paraId="3C686CC2" w14:textId="77777777" w:rsidR="004D164D" w:rsidRDefault="004D164D"/>
    <w:p w14:paraId="0D212180" w14:textId="77777777" w:rsidR="004D164D" w:rsidRDefault="004D164D">
      <w:r>
        <w:rPr>
          <w:rFonts w:hint="eastAsia"/>
        </w:rPr>
        <w:t>第2条（事務局）</w:t>
      </w:r>
    </w:p>
    <w:p w14:paraId="4B0EE8DE" w14:textId="77777777" w:rsidR="004D164D" w:rsidRDefault="004D164D">
      <w:r>
        <w:rPr>
          <w:rFonts w:hint="eastAsia"/>
        </w:rPr>
        <w:t xml:space="preserve">　本会は、事務局を〒630-8506　奈良県奈良市北魚屋東町　奈良女子大学　天ヶ瀬研究室内の住所に置く。</w:t>
      </w:r>
    </w:p>
    <w:p w14:paraId="16085D6D" w14:textId="77777777" w:rsidR="004D164D" w:rsidRDefault="004D164D"/>
    <w:p w14:paraId="59F4CABB" w14:textId="77777777" w:rsidR="004D164D" w:rsidRDefault="004D164D">
      <w:r>
        <w:rPr>
          <w:rFonts w:hint="eastAsia"/>
        </w:rPr>
        <w:t>第3条（目的）</w:t>
      </w:r>
    </w:p>
    <w:p w14:paraId="1F124140" w14:textId="77777777" w:rsidR="004D164D" w:rsidRDefault="004D164D">
      <w:r>
        <w:rPr>
          <w:rFonts w:hint="eastAsia"/>
        </w:rPr>
        <w:t xml:space="preserve">　本会は、臨床発達心理士の資格取得者の相互の連携を密にし、技能の向上を図るとともに、本会の健全な発展に寄与することを目的とする。</w:t>
      </w:r>
    </w:p>
    <w:p w14:paraId="1A5DFB82" w14:textId="77777777" w:rsidR="004D164D" w:rsidRDefault="004D164D"/>
    <w:p w14:paraId="22867A1A" w14:textId="77777777" w:rsidR="004D164D" w:rsidRDefault="004D164D">
      <w:r>
        <w:rPr>
          <w:rFonts w:hint="eastAsia"/>
        </w:rPr>
        <w:t>第４条（事業）</w:t>
      </w:r>
    </w:p>
    <w:p w14:paraId="1C07030D" w14:textId="77777777" w:rsidR="004D164D" w:rsidRDefault="004D164D">
      <w:r>
        <w:rPr>
          <w:rFonts w:hint="eastAsia"/>
        </w:rPr>
        <w:t xml:space="preserve">　本会は、前条の目的を達成するために次の事業を行う。</w:t>
      </w:r>
    </w:p>
    <w:p w14:paraId="540CC7C3" w14:textId="77777777" w:rsidR="004D164D" w:rsidRDefault="004D164D">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研修会・研究会等の開催</w:t>
      </w:r>
    </w:p>
    <w:p w14:paraId="09586CF8" w14:textId="77777777" w:rsidR="004D164D" w:rsidRDefault="004D164D">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支部会報・ホームページ等による情報発信</w:t>
      </w:r>
    </w:p>
    <w:p w14:paraId="20591381" w14:textId="77777777" w:rsidR="004D164D" w:rsidRDefault="004D164D">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その他、前条の目的を達成するために必要と認める事業</w:t>
      </w:r>
    </w:p>
    <w:p w14:paraId="144DF230" w14:textId="77777777" w:rsidR="004D164D" w:rsidRDefault="004D164D"/>
    <w:p w14:paraId="0D50E95E" w14:textId="77777777" w:rsidR="004D164D" w:rsidRDefault="004D164D">
      <w:r>
        <w:rPr>
          <w:rFonts w:hint="eastAsia"/>
        </w:rPr>
        <w:t>第5条（会員）</w:t>
      </w:r>
    </w:p>
    <w:p w14:paraId="74156B06" w14:textId="77777777" w:rsidR="004D164D" w:rsidRDefault="004D164D">
      <w:r>
        <w:rPr>
          <w:rFonts w:hint="eastAsia"/>
        </w:rPr>
        <w:t xml:space="preserve">　本会の会員は、日本臨床発達心理士会奈良支部に所属する臨床発達心理士であり、職場</w:t>
      </w:r>
    </w:p>
    <w:p w14:paraId="74B7C800" w14:textId="77777777" w:rsidR="004D164D" w:rsidRDefault="004D164D">
      <w:r>
        <w:rPr>
          <w:rFonts w:hint="eastAsia"/>
        </w:rPr>
        <w:t>または住居を本支部内に有する者とする。</w:t>
      </w:r>
    </w:p>
    <w:p w14:paraId="4980ADE6" w14:textId="77777777" w:rsidR="004D164D" w:rsidRDefault="004D164D"/>
    <w:p w14:paraId="689C1ACE" w14:textId="77777777" w:rsidR="004D164D" w:rsidRDefault="004D164D">
      <w:r>
        <w:rPr>
          <w:rFonts w:hint="eastAsia"/>
        </w:rPr>
        <w:t>第6条（入会）</w:t>
      </w:r>
    </w:p>
    <w:p w14:paraId="47BD5143" w14:textId="77777777" w:rsidR="004D164D" w:rsidRDefault="004D164D">
      <w:r>
        <w:rPr>
          <w:rFonts w:hint="eastAsia"/>
        </w:rPr>
        <w:t xml:space="preserve">　臨床発達心理士の資格取得の時点で、第5条に該当する会員が、一般社団法人　臨床発達心理士認定運営機構において本支部に登録した時点で、あるいは他支部からの異動の時点で本会への入会とする。</w:t>
      </w:r>
    </w:p>
    <w:p w14:paraId="44E35DEB" w14:textId="77777777" w:rsidR="004D164D" w:rsidRDefault="004D164D"/>
    <w:p w14:paraId="6196CD65" w14:textId="77777777" w:rsidR="004D164D" w:rsidRDefault="004D164D">
      <w:r>
        <w:rPr>
          <w:rFonts w:hint="eastAsia"/>
        </w:rPr>
        <w:t>第7条（退会）</w:t>
      </w:r>
    </w:p>
    <w:p w14:paraId="71529167" w14:textId="77777777" w:rsidR="004D164D" w:rsidRDefault="004D164D">
      <w:r>
        <w:rPr>
          <w:rFonts w:hint="eastAsia"/>
        </w:rPr>
        <w:t xml:space="preserve">　</w:t>
      </w:r>
      <w:r w:rsidR="009618A1">
        <w:rPr>
          <w:rFonts w:hint="eastAsia"/>
        </w:rPr>
        <w:t>会員が、第5条の条件を満たさず、一般社団法人　臨床発達心理士認定運営機構において本支部より登録を抹消した時点で、本会からの退会とする。</w:t>
      </w:r>
    </w:p>
    <w:p w14:paraId="07A103F9" w14:textId="77777777" w:rsidR="009618A1" w:rsidRDefault="009618A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臨床発達心理士資格を喪失したとき</w:t>
      </w:r>
    </w:p>
    <w:p w14:paraId="47221C22" w14:textId="77777777" w:rsidR="009618A1" w:rsidRDefault="009618A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他支部への異動申請を受理されたとき</w:t>
      </w:r>
    </w:p>
    <w:p w14:paraId="029E126E" w14:textId="77777777" w:rsidR="009618A1" w:rsidRDefault="009618A1"/>
    <w:p w14:paraId="0535C3C8" w14:textId="77777777" w:rsidR="009618A1" w:rsidRDefault="009618A1">
      <w:r>
        <w:rPr>
          <w:rFonts w:hint="eastAsia"/>
        </w:rPr>
        <w:lastRenderedPageBreak/>
        <w:t>第8条（事業や活動への参加）</w:t>
      </w:r>
    </w:p>
    <w:p w14:paraId="7AA47D83" w14:textId="77777777" w:rsidR="009618A1" w:rsidRDefault="009618A1">
      <w:r>
        <w:rPr>
          <w:rFonts w:hint="eastAsia"/>
        </w:rPr>
        <w:t xml:space="preserve">　会員は、本会が主催または共催する事業および活動等に参加することができる。</w:t>
      </w:r>
    </w:p>
    <w:p w14:paraId="137001B8" w14:textId="77777777" w:rsidR="009618A1" w:rsidRDefault="009618A1"/>
    <w:p w14:paraId="4AFEB334" w14:textId="77777777" w:rsidR="009618A1" w:rsidRDefault="009618A1">
      <w:r>
        <w:rPr>
          <w:rFonts w:hint="eastAsia"/>
        </w:rPr>
        <w:t>第9条（会計・会計年度・会費）</w:t>
      </w:r>
    </w:p>
    <w:p w14:paraId="282DB70C" w14:textId="77777777" w:rsidR="009618A1" w:rsidRDefault="009618A1" w:rsidP="009618A1">
      <w:pPr>
        <w:pStyle w:val="a3"/>
        <w:numPr>
          <w:ilvl w:val="0"/>
          <w:numId w:val="1"/>
        </w:numPr>
        <w:ind w:leftChars="0"/>
      </w:pPr>
      <w:r>
        <w:rPr>
          <w:rFonts w:hint="eastAsia"/>
        </w:rPr>
        <w:t>本会の会計は、会費等による。</w:t>
      </w:r>
    </w:p>
    <w:p w14:paraId="7CD40313" w14:textId="77777777" w:rsidR="009618A1" w:rsidRDefault="009618A1" w:rsidP="009618A1">
      <w:pPr>
        <w:pStyle w:val="a3"/>
        <w:numPr>
          <w:ilvl w:val="0"/>
          <w:numId w:val="1"/>
        </w:numPr>
        <w:ind w:leftChars="0"/>
      </w:pPr>
      <w:r>
        <w:rPr>
          <w:rFonts w:hint="eastAsia"/>
        </w:rPr>
        <w:t>本会の会計年度は、毎年4月1日に始まり、翌年の3月31日に終わる。</w:t>
      </w:r>
    </w:p>
    <w:p w14:paraId="6C86E730" w14:textId="77777777" w:rsidR="009618A1" w:rsidRDefault="009618A1" w:rsidP="009618A1">
      <w:pPr>
        <w:pStyle w:val="a3"/>
        <w:numPr>
          <w:ilvl w:val="0"/>
          <w:numId w:val="1"/>
        </w:numPr>
        <w:ind w:leftChars="0"/>
      </w:pPr>
      <w:r>
        <w:rPr>
          <w:rFonts w:hint="eastAsia"/>
        </w:rPr>
        <w:t>会費は、年２０００円とし、一般社団法人　臨床発達心理士認定運営機構への一括納入を原則とする。納付期限は2月末日とする。</w:t>
      </w:r>
    </w:p>
    <w:p w14:paraId="0E5FFCE0" w14:textId="77777777" w:rsidR="009618A1" w:rsidRDefault="009618A1" w:rsidP="009618A1">
      <w:pPr>
        <w:pStyle w:val="a3"/>
        <w:numPr>
          <w:ilvl w:val="0"/>
          <w:numId w:val="1"/>
        </w:numPr>
        <w:ind w:leftChars="0"/>
      </w:pPr>
      <w:r>
        <w:rPr>
          <w:rFonts w:hint="eastAsia"/>
        </w:rPr>
        <w:t>新入会員については、納付期限を別途定める。</w:t>
      </w:r>
    </w:p>
    <w:p w14:paraId="1374C829" w14:textId="77777777" w:rsidR="009618A1" w:rsidRDefault="009618A1" w:rsidP="009618A1">
      <w:pPr>
        <w:pStyle w:val="a3"/>
        <w:numPr>
          <w:ilvl w:val="0"/>
          <w:numId w:val="1"/>
        </w:numPr>
        <w:ind w:leftChars="0"/>
      </w:pPr>
      <w:r>
        <w:rPr>
          <w:rFonts w:hint="eastAsia"/>
        </w:rPr>
        <w:t>収支決算については、定期総会において報告し、承認を得るものとする。</w:t>
      </w:r>
    </w:p>
    <w:p w14:paraId="022F9BE0" w14:textId="77777777" w:rsidR="009618A1" w:rsidRDefault="009618A1" w:rsidP="009618A1">
      <w:pPr>
        <w:ind w:left="210"/>
      </w:pPr>
    </w:p>
    <w:p w14:paraId="777B7EB8" w14:textId="77777777" w:rsidR="009618A1" w:rsidRDefault="009618A1" w:rsidP="009618A1">
      <w:r>
        <w:rPr>
          <w:rFonts w:hint="eastAsia"/>
        </w:rPr>
        <w:t>第10条（総会）</w:t>
      </w:r>
    </w:p>
    <w:p w14:paraId="57B94857" w14:textId="77777777" w:rsidR="009618A1" w:rsidRDefault="009618A1" w:rsidP="009618A1">
      <w:pPr>
        <w:pStyle w:val="a3"/>
        <w:numPr>
          <w:ilvl w:val="0"/>
          <w:numId w:val="2"/>
        </w:numPr>
        <w:ind w:leftChars="0"/>
      </w:pPr>
      <w:r>
        <w:rPr>
          <w:rFonts w:hint="eastAsia"/>
        </w:rPr>
        <w:t>総会は、支部会員をもって構成し、会の意思と方針を決定する。</w:t>
      </w:r>
    </w:p>
    <w:p w14:paraId="7A1906F2" w14:textId="77777777" w:rsidR="009618A1" w:rsidRDefault="009618A1" w:rsidP="009618A1">
      <w:pPr>
        <w:pStyle w:val="a3"/>
        <w:numPr>
          <w:ilvl w:val="0"/>
          <w:numId w:val="2"/>
        </w:numPr>
        <w:ind w:leftChars="0"/>
      </w:pPr>
      <w:r>
        <w:rPr>
          <w:rFonts w:hint="eastAsia"/>
        </w:rPr>
        <w:t>定期総会は年１回開催し、必要に応じて臨時総会を開催することとする。</w:t>
      </w:r>
    </w:p>
    <w:p w14:paraId="2D2C6DD9" w14:textId="77777777" w:rsidR="009618A1" w:rsidRDefault="009618A1" w:rsidP="009618A1">
      <w:pPr>
        <w:pStyle w:val="a3"/>
        <w:numPr>
          <w:ilvl w:val="0"/>
          <w:numId w:val="2"/>
        </w:numPr>
        <w:ind w:leftChars="0"/>
      </w:pPr>
      <w:r>
        <w:rPr>
          <w:rFonts w:hint="eastAsia"/>
        </w:rPr>
        <w:t>総会の成立は、</w:t>
      </w:r>
      <w:r w:rsidR="00B501F4">
        <w:rPr>
          <w:rFonts w:hint="eastAsia"/>
        </w:rPr>
        <w:t>出席者と委任状提出者の合計数が支部会員の半数を超えることとする。定足数に満たない場合は、仮総会とする。</w:t>
      </w:r>
    </w:p>
    <w:p w14:paraId="1C7EE218" w14:textId="77777777" w:rsidR="00B501F4" w:rsidRDefault="00B501F4" w:rsidP="009618A1">
      <w:pPr>
        <w:pStyle w:val="a3"/>
        <w:numPr>
          <w:ilvl w:val="0"/>
          <w:numId w:val="2"/>
        </w:numPr>
        <w:ind w:leftChars="0"/>
      </w:pPr>
      <w:r>
        <w:rPr>
          <w:rFonts w:hint="eastAsia"/>
        </w:rPr>
        <w:t>総会の議決は、出席者の過半数をもって成立とする。</w:t>
      </w:r>
    </w:p>
    <w:p w14:paraId="4AB47867" w14:textId="77777777" w:rsidR="00B501F4" w:rsidRDefault="00B501F4" w:rsidP="009618A1">
      <w:pPr>
        <w:pStyle w:val="a3"/>
        <w:numPr>
          <w:ilvl w:val="0"/>
          <w:numId w:val="2"/>
        </w:numPr>
        <w:ind w:leftChars="0"/>
      </w:pPr>
      <w:r>
        <w:rPr>
          <w:rFonts w:hint="eastAsia"/>
        </w:rPr>
        <w:t>仮総会における承認および決定事項は、支部ホームページで公示し、その後1か月以内に支部会員総数の１/４以上の反対がない場合は、成立したものとする。</w:t>
      </w:r>
    </w:p>
    <w:p w14:paraId="087BDE6A" w14:textId="77777777" w:rsidR="00B501F4" w:rsidRDefault="00B501F4" w:rsidP="009618A1">
      <w:pPr>
        <w:pStyle w:val="a3"/>
        <w:numPr>
          <w:ilvl w:val="0"/>
          <w:numId w:val="2"/>
        </w:numPr>
        <w:ind w:leftChars="0"/>
      </w:pPr>
      <w:r>
        <w:rPr>
          <w:rFonts w:hint="eastAsia"/>
        </w:rPr>
        <w:t>支部総会には次の議題を提出しなければならない。</w:t>
      </w:r>
    </w:p>
    <w:p w14:paraId="13103791" w14:textId="77777777" w:rsidR="00B501F4" w:rsidRDefault="00B501F4" w:rsidP="00B501F4">
      <w:pPr>
        <w:pStyle w:val="a3"/>
        <w:ind w:leftChars="0" w:left="63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事業の年次計画および収支予算の承認</w:t>
      </w:r>
    </w:p>
    <w:p w14:paraId="70306BD9" w14:textId="77777777" w:rsidR="00B501F4" w:rsidRDefault="00B501F4" w:rsidP="00B501F4">
      <w:pPr>
        <w:pStyle w:val="a3"/>
        <w:ind w:leftChars="0" w:left="63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事業年次報告および収支決算の承認</w:t>
      </w:r>
    </w:p>
    <w:p w14:paraId="0CA64A30" w14:textId="77777777" w:rsidR="00B501F4" w:rsidRDefault="00B501F4" w:rsidP="00B501F4"/>
    <w:p w14:paraId="6278CBB5" w14:textId="77777777" w:rsidR="00B501F4" w:rsidRDefault="00B501F4" w:rsidP="00B501F4">
      <w:r>
        <w:rPr>
          <w:rFonts w:hint="eastAsia"/>
        </w:rPr>
        <w:t>第11条（役員・選出方法・任期）</w:t>
      </w:r>
    </w:p>
    <w:p w14:paraId="4F2BC867" w14:textId="77777777" w:rsidR="00B501F4" w:rsidRDefault="00B501F4" w:rsidP="00B501F4">
      <w:r>
        <w:rPr>
          <w:rFonts w:hint="eastAsia"/>
        </w:rPr>
        <w:t>１．本会には、次の役員を置く。</w:t>
      </w:r>
    </w:p>
    <w:p w14:paraId="5DB3F59A" w14:textId="77777777" w:rsidR="00B501F4" w:rsidRDefault="00B501F4" w:rsidP="00B501F4">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支部長（１名）</w:t>
      </w:r>
    </w:p>
    <w:p w14:paraId="5BE1FB25" w14:textId="77777777" w:rsidR="00B501F4" w:rsidRDefault="00B501F4" w:rsidP="00B501F4">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副支部長（１名）</w:t>
      </w:r>
    </w:p>
    <w:p w14:paraId="076CB15B" w14:textId="77777777" w:rsidR="00B501F4" w:rsidRDefault="00B501F4" w:rsidP="00B501F4">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事務局長（１名）</w:t>
      </w:r>
    </w:p>
    <w:p w14:paraId="6FDCADA6" w14:textId="77777777" w:rsidR="00B501F4" w:rsidRDefault="00B501F4" w:rsidP="00B501F4">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地区担当・会計地区担当・会計・IT担当・広報など若干名</w:t>
      </w:r>
    </w:p>
    <w:p w14:paraId="7FFE9EFB" w14:textId="77777777" w:rsidR="00B501F4" w:rsidRDefault="00B501F4" w:rsidP="00B501F4">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幹事（1名）</w:t>
      </w:r>
    </w:p>
    <w:p w14:paraId="6625EFC1" w14:textId="77777777" w:rsidR="00B501F4" w:rsidRDefault="00B501F4" w:rsidP="00B501F4">
      <w:r>
        <w:rPr>
          <w:rFonts w:hint="eastAsia"/>
        </w:rPr>
        <w:t xml:space="preserve">　　　　　その他、支部会の運営にあたり支部長が必要と認める役員</w:t>
      </w:r>
    </w:p>
    <w:p w14:paraId="586BA098" w14:textId="77777777" w:rsidR="00B501F4" w:rsidRDefault="00B501F4" w:rsidP="00B501F4">
      <w:r>
        <w:rPr>
          <w:rFonts w:hint="eastAsia"/>
        </w:rPr>
        <w:t>２．役員の選出は会員の互選による。</w:t>
      </w:r>
    </w:p>
    <w:p w14:paraId="33FCCD1F" w14:textId="2618876B" w:rsidR="00B501F4" w:rsidRDefault="00B501F4" w:rsidP="00B501F4">
      <w:r>
        <w:rPr>
          <w:rFonts w:hint="eastAsia"/>
        </w:rPr>
        <w:t>３．役員の任期は２年とし、再任を妨げない。ただし同一の役員を務める場合は、原則２期まで</w:t>
      </w:r>
      <w:r w:rsidR="000A7A65">
        <w:rPr>
          <w:rFonts w:hint="eastAsia"/>
        </w:rPr>
        <w:t>とし</w:t>
      </w:r>
      <w:bookmarkStart w:id="0" w:name="_GoBack"/>
      <w:bookmarkEnd w:id="0"/>
      <w:r>
        <w:rPr>
          <w:rFonts w:hint="eastAsia"/>
        </w:rPr>
        <w:t>、欠員補充は前役員の任期を引き継ぐ。</w:t>
      </w:r>
    </w:p>
    <w:p w14:paraId="0455F94E" w14:textId="77777777" w:rsidR="00B501F4" w:rsidRDefault="00B501F4" w:rsidP="00B501F4">
      <w:r>
        <w:rPr>
          <w:rFonts w:hint="eastAsia"/>
        </w:rPr>
        <w:t>４．支部長は本会を代表し会務を執行する。</w:t>
      </w:r>
    </w:p>
    <w:p w14:paraId="7149CD0C" w14:textId="77777777" w:rsidR="00B501F4" w:rsidRDefault="00B501F4" w:rsidP="00B501F4">
      <w:r>
        <w:rPr>
          <w:rFonts w:hint="eastAsia"/>
        </w:rPr>
        <w:t>５．副支部長は、支部長を補佐する。支部長が不在の時に会務を代行する。</w:t>
      </w:r>
    </w:p>
    <w:p w14:paraId="374C298A" w14:textId="77777777" w:rsidR="00B501F4" w:rsidRDefault="00B501F4" w:rsidP="00B501F4">
      <w:r>
        <w:rPr>
          <w:rFonts w:hint="eastAsia"/>
        </w:rPr>
        <w:lastRenderedPageBreak/>
        <w:t>６．幹事は、日本臨床発達心理士会幹事会に出席する。</w:t>
      </w:r>
    </w:p>
    <w:p w14:paraId="7FE2676C" w14:textId="77777777" w:rsidR="00D45226" w:rsidRDefault="00D45226" w:rsidP="00B501F4">
      <w:r>
        <w:rPr>
          <w:rFonts w:hint="eastAsia"/>
        </w:rPr>
        <w:t>７．事務局長は支部長を補佐し、本会の事務を統括する。</w:t>
      </w:r>
    </w:p>
    <w:p w14:paraId="2BA6A7B3" w14:textId="77777777" w:rsidR="00D45226" w:rsidRDefault="00D45226" w:rsidP="00B501F4"/>
    <w:p w14:paraId="337C5578" w14:textId="77777777" w:rsidR="00D45226" w:rsidRDefault="00D45226" w:rsidP="00B501F4">
      <w:r>
        <w:rPr>
          <w:rFonts w:hint="eastAsia"/>
        </w:rPr>
        <w:t>第12条（監査役・選出方法・任期）</w:t>
      </w:r>
    </w:p>
    <w:p w14:paraId="43E7B575" w14:textId="77777777" w:rsidR="00D45226" w:rsidRDefault="00D45226" w:rsidP="00D45226">
      <w:pPr>
        <w:pStyle w:val="a3"/>
        <w:numPr>
          <w:ilvl w:val="0"/>
          <w:numId w:val="3"/>
        </w:numPr>
        <w:ind w:leftChars="0"/>
      </w:pPr>
      <w:r>
        <w:rPr>
          <w:rFonts w:hint="eastAsia"/>
        </w:rPr>
        <w:t>本会には監査役を置く。監査役は1名とし、本会の事業および会計を監査する。</w:t>
      </w:r>
    </w:p>
    <w:p w14:paraId="2B2933AE" w14:textId="77777777" w:rsidR="00D45226" w:rsidRDefault="00D45226" w:rsidP="00D45226">
      <w:pPr>
        <w:pStyle w:val="a3"/>
        <w:numPr>
          <w:ilvl w:val="0"/>
          <w:numId w:val="3"/>
        </w:numPr>
        <w:ind w:leftChars="0"/>
      </w:pPr>
      <w:r>
        <w:rPr>
          <w:rFonts w:hint="eastAsia"/>
        </w:rPr>
        <w:t>監査役の選出は会員の互選による。</w:t>
      </w:r>
    </w:p>
    <w:p w14:paraId="66B05C72" w14:textId="77777777" w:rsidR="00D45226" w:rsidRDefault="00D45226" w:rsidP="00D45226">
      <w:pPr>
        <w:pStyle w:val="a3"/>
        <w:numPr>
          <w:ilvl w:val="0"/>
          <w:numId w:val="3"/>
        </w:numPr>
        <w:ind w:leftChars="0"/>
      </w:pPr>
      <w:r>
        <w:rPr>
          <w:rFonts w:hint="eastAsia"/>
        </w:rPr>
        <w:t>監査役の任期は3年、原則２期までとし、欠員補充は前役員の任期を引き継ぐ。</w:t>
      </w:r>
    </w:p>
    <w:p w14:paraId="16D77123" w14:textId="77777777" w:rsidR="00D45226" w:rsidRDefault="00D45226" w:rsidP="00D45226"/>
    <w:p w14:paraId="621BF885" w14:textId="77777777" w:rsidR="00D45226" w:rsidRDefault="00D45226" w:rsidP="00D45226">
      <w:r>
        <w:rPr>
          <w:rFonts w:hint="eastAsia"/>
        </w:rPr>
        <w:t>第13条（役員会）</w:t>
      </w:r>
    </w:p>
    <w:p w14:paraId="6619F7FB" w14:textId="77777777" w:rsidR="00D45226" w:rsidRDefault="00D45226" w:rsidP="00D45226">
      <w:pPr>
        <w:pStyle w:val="a3"/>
        <w:numPr>
          <w:ilvl w:val="0"/>
          <w:numId w:val="4"/>
        </w:numPr>
        <w:ind w:leftChars="0"/>
      </w:pPr>
      <w:r>
        <w:rPr>
          <w:rFonts w:hint="eastAsia"/>
        </w:rPr>
        <w:t>役員会は役員をもって構成する。</w:t>
      </w:r>
    </w:p>
    <w:p w14:paraId="0D4B4715" w14:textId="77777777" w:rsidR="00D45226" w:rsidRDefault="00D45226" w:rsidP="00D45226">
      <w:pPr>
        <w:pStyle w:val="a3"/>
        <w:numPr>
          <w:ilvl w:val="0"/>
          <w:numId w:val="4"/>
        </w:numPr>
        <w:ind w:leftChars="0"/>
      </w:pPr>
      <w:r>
        <w:rPr>
          <w:rFonts w:hint="eastAsia"/>
        </w:rPr>
        <w:t>役員会は支部長が必要と認めたとき、又は役員の半数以上から召集の請求があったときに開催する。</w:t>
      </w:r>
    </w:p>
    <w:p w14:paraId="1BF29D83" w14:textId="77777777" w:rsidR="00D45226" w:rsidRDefault="00D45226" w:rsidP="00D45226">
      <w:pPr>
        <w:pStyle w:val="a3"/>
        <w:numPr>
          <w:ilvl w:val="0"/>
          <w:numId w:val="4"/>
        </w:numPr>
        <w:ind w:leftChars="0"/>
      </w:pPr>
      <w:r>
        <w:rPr>
          <w:rFonts w:hint="eastAsia"/>
        </w:rPr>
        <w:t>役員会は支部長が招集し、議事を進行する。</w:t>
      </w:r>
    </w:p>
    <w:p w14:paraId="45917CDC" w14:textId="77777777" w:rsidR="00D45226" w:rsidRDefault="00D45226" w:rsidP="00D45226">
      <w:pPr>
        <w:pStyle w:val="a3"/>
        <w:numPr>
          <w:ilvl w:val="0"/>
          <w:numId w:val="4"/>
        </w:numPr>
        <w:ind w:leftChars="0"/>
      </w:pPr>
      <w:r>
        <w:rPr>
          <w:rFonts w:hint="eastAsia"/>
        </w:rPr>
        <w:t>役員会の議事について議事録を作成し、各役員の確認をもって確定する。</w:t>
      </w:r>
    </w:p>
    <w:p w14:paraId="796FEEB1" w14:textId="77777777" w:rsidR="00D45226" w:rsidRDefault="00D45226" w:rsidP="00D45226"/>
    <w:p w14:paraId="5624F648" w14:textId="77777777" w:rsidR="00D45226" w:rsidRDefault="00D45226" w:rsidP="00D45226">
      <w:r>
        <w:rPr>
          <w:rFonts w:hint="eastAsia"/>
        </w:rPr>
        <w:t>第14条（執行部会）</w:t>
      </w:r>
    </w:p>
    <w:p w14:paraId="63091D44" w14:textId="77777777" w:rsidR="00D45226" w:rsidRDefault="00D45226" w:rsidP="00D45226">
      <w:r>
        <w:rPr>
          <w:rFonts w:hint="eastAsia"/>
        </w:rPr>
        <w:t>１．執行部会は支部長・副支部長・事務局長・幹事・監査で構成し、必要な役員が陪席する。</w:t>
      </w:r>
    </w:p>
    <w:p w14:paraId="6FB4B63B" w14:textId="77777777" w:rsidR="00D45226" w:rsidRDefault="00D45226" w:rsidP="00D45226">
      <w:r>
        <w:rPr>
          <w:rFonts w:hint="eastAsia"/>
        </w:rPr>
        <w:t>２．執行部会は支部長が招集し、議事を進行する。</w:t>
      </w:r>
    </w:p>
    <w:p w14:paraId="02BFF14B" w14:textId="77777777" w:rsidR="00D45226" w:rsidRDefault="00D45226" w:rsidP="00D45226">
      <w:r>
        <w:rPr>
          <w:rFonts w:hint="eastAsia"/>
        </w:rPr>
        <w:t>３．執行部会は役員会での案件を事前に審議し、発議する。</w:t>
      </w:r>
    </w:p>
    <w:p w14:paraId="18988777" w14:textId="77777777" w:rsidR="00D45226" w:rsidRDefault="00D45226" w:rsidP="00D45226"/>
    <w:p w14:paraId="2E91A312" w14:textId="77777777" w:rsidR="00D45226" w:rsidRDefault="00D45226" w:rsidP="00D45226">
      <w:r>
        <w:rPr>
          <w:rFonts w:hint="eastAsia"/>
        </w:rPr>
        <w:t>第15条（本規約の変更）</w:t>
      </w:r>
    </w:p>
    <w:p w14:paraId="2429B4EB" w14:textId="77777777" w:rsidR="00B501F4" w:rsidRDefault="00D45226" w:rsidP="00B501F4">
      <w:r>
        <w:rPr>
          <w:rFonts w:hint="eastAsia"/>
        </w:rPr>
        <w:t xml:space="preserve">　この規約の変更は、支部総会に出席した会員のうち2/３以上の同意を得るものとする。</w:t>
      </w:r>
    </w:p>
    <w:p w14:paraId="6F0E6ADE" w14:textId="77777777" w:rsidR="00D45226" w:rsidRDefault="00D45226" w:rsidP="00B501F4"/>
    <w:p w14:paraId="1726BC24" w14:textId="77777777" w:rsidR="00D45226" w:rsidRDefault="00D45226" w:rsidP="00B501F4">
      <w:r>
        <w:rPr>
          <w:rFonts w:hint="eastAsia"/>
        </w:rPr>
        <w:t>附則</w:t>
      </w:r>
    </w:p>
    <w:p w14:paraId="440C5D5C" w14:textId="77777777" w:rsidR="00D45226" w:rsidRDefault="00D45226" w:rsidP="00B501F4">
      <w:r>
        <w:rPr>
          <w:rFonts w:hint="eastAsia"/>
        </w:rPr>
        <w:t xml:space="preserve">　この規約は、2019年5月18日から施行する。</w:t>
      </w:r>
    </w:p>
    <w:sectPr w:rsidR="00D452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33A01"/>
    <w:multiLevelType w:val="hybridMultilevel"/>
    <w:tmpl w:val="C28888CE"/>
    <w:lvl w:ilvl="0" w:tplc="819CD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D653D"/>
    <w:multiLevelType w:val="hybridMultilevel"/>
    <w:tmpl w:val="CCE87966"/>
    <w:lvl w:ilvl="0" w:tplc="D99251D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964394"/>
    <w:multiLevelType w:val="hybridMultilevel"/>
    <w:tmpl w:val="C39498B8"/>
    <w:lvl w:ilvl="0" w:tplc="272640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596ED9"/>
    <w:multiLevelType w:val="hybridMultilevel"/>
    <w:tmpl w:val="8F46FDF6"/>
    <w:lvl w:ilvl="0" w:tplc="296EDD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E5225"/>
    <w:multiLevelType w:val="hybridMultilevel"/>
    <w:tmpl w:val="95127624"/>
    <w:lvl w:ilvl="0" w:tplc="DF08F7E6">
      <w:start w:val="1"/>
      <w:numFmt w:val="decimalFullWidth"/>
      <w:lvlText w:val="%1．"/>
      <w:lvlJc w:val="left"/>
      <w:pPr>
        <w:ind w:left="370" w:hanging="37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4D"/>
    <w:rsid w:val="000A7A65"/>
    <w:rsid w:val="004D164D"/>
    <w:rsid w:val="009618A1"/>
    <w:rsid w:val="00B501F4"/>
    <w:rsid w:val="00D45226"/>
    <w:rsid w:val="00EA4E11"/>
    <w:rsid w:val="00F5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56A0DC"/>
  <w15:chartTrackingRefBased/>
  <w15:docId w15:val="{27101373-A4E9-4CAA-8F27-575C9A14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智子</dc:creator>
  <cp:keywords/>
  <dc:description/>
  <cp:lastModifiedBy>小野</cp:lastModifiedBy>
  <cp:revision>3</cp:revision>
  <dcterms:created xsi:type="dcterms:W3CDTF">2020-02-13T11:44:00Z</dcterms:created>
  <dcterms:modified xsi:type="dcterms:W3CDTF">2020-02-14T00:33:00Z</dcterms:modified>
</cp:coreProperties>
</file>